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7F8EF">
    <v:background id="_x0000_s1025" o:bwmode="white" fillcolor="#f7f8ef">
      <v:fill r:id="rId2" o:title="fonds196" type="tile"/>
    </v:background>
  </w:background>
  <w:body>
    <w:p w:rsidR="009E3D47" w:rsidRPr="00742A58" w:rsidRDefault="009E3D47" w:rsidP="009E3D47">
      <w:pPr>
        <w:rPr>
          <w:i/>
        </w:rPr>
      </w:pPr>
      <w:bookmarkStart w:id="0" w:name="_GoBack"/>
      <w:bookmarkEnd w:id="0"/>
      <w:r w:rsidRPr="00742A58">
        <w:rPr>
          <w:i/>
        </w:rPr>
        <w:t>Société de la faune et des parcs du Québec</w:t>
      </w:r>
    </w:p>
    <w:p w:rsidR="009E3D47" w:rsidRPr="00742A58" w:rsidRDefault="009E3D47" w:rsidP="009E3D47"/>
    <w:p w:rsidR="009E3D47" w:rsidRPr="00742A58" w:rsidRDefault="009E3D47" w:rsidP="009E3D47">
      <w:pPr>
        <w:jc w:val="center"/>
        <w:rPr>
          <w:b/>
          <w:color w:val="375439" w:themeColor="accent1" w:themeShade="80"/>
          <w:sz w:val="36"/>
          <w:szCs w:val="36"/>
        </w:rPr>
      </w:pPr>
      <w:r w:rsidRPr="00742A58">
        <w:rPr>
          <w:b/>
          <w:color w:val="375439" w:themeColor="accent1" w:themeShade="80"/>
          <w:sz w:val="36"/>
          <w:szCs w:val="36"/>
        </w:rPr>
        <w:t>À la rencontre</w:t>
      </w:r>
      <w:r w:rsidRPr="00742A58">
        <w:rPr>
          <w:b/>
          <w:color w:val="375439" w:themeColor="accent1" w:themeShade="80"/>
          <w:sz w:val="36"/>
          <w:szCs w:val="36"/>
        </w:rPr>
        <w:br/>
      </w:r>
      <w:r w:rsidRPr="00742A58">
        <w:rPr>
          <w:b/>
          <w:color w:val="375439" w:themeColor="accent1" w:themeShade="80"/>
          <w:sz w:val="36"/>
          <w:szCs w:val="36"/>
        </w:rPr>
        <w:tab/>
        <w:t>d’un ours noir</w:t>
      </w:r>
    </w:p>
    <w:p w:rsidR="009E3D47" w:rsidRPr="00742A58" w:rsidRDefault="00585CEA" w:rsidP="00742A58">
      <w:pPr>
        <w:pStyle w:val="Titre1"/>
      </w:pPr>
      <w:r w:rsidRPr="00742A58">
        <w:t>C</w:t>
      </w:r>
      <w:r w:rsidR="005D7DE4">
        <w:t>onseils à suivre</w:t>
      </w:r>
    </w:p>
    <w:p w:rsidR="009E3D47" w:rsidRPr="00742A58" w:rsidRDefault="009E3D47" w:rsidP="009E3D47">
      <w:r w:rsidRPr="00742A58">
        <w:t>Restez calme et évaluez la situation.</w:t>
      </w:r>
    </w:p>
    <w:p w:rsidR="009E3D47" w:rsidRPr="00742A58" w:rsidRDefault="009E3D47" w:rsidP="009E3D47">
      <w:r w:rsidRPr="00742A58">
        <w:t>Ne criez pas et ne faites pas de mouvements brusques. Parlez-lui doucement.</w:t>
      </w:r>
    </w:p>
    <w:p w:rsidR="009E3D47" w:rsidRPr="00742A58" w:rsidRDefault="009E3D47" w:rsidP="009E3D47">
      <w:r w:rsidRPr="00742A58">
        <w:t>Laissez-lui toujours un corridor de fuite. Ne le coincez pas. Laissez-lui suffisamment d’espace pour qu’il fasse demi-tour.</w:t>
      </w:r>
    </w:p>
    <w:p w:rsidR="009E3D47" w:rsidRPr="00742A58" w:rsidRDefault="009E3D47" w:rsidP="009E3D47">
      <w:r w:rsidRPr="00742A58">
        <w:t>Ne vous enfuyez pas en courant sauf si vous pouvez rapidement gagner un endroit sûr. La course peut encourager l’ours à vous suivre et à vous prendre pour une proie. N’oubliez pas qu’il est un excellent coureur et un excellent nageur.</w:t>
      </w:r>
    </w:p>
    <w:p w:rsidR="009E3D47" w:rsidRPr="00742A58" w:rsidRDefault="00742A58" w:rsidP="009E3D47">
      <w:r w:rsidRPr="00742A58">
        <w:t>Ne l</w:t>
      </w:r>
      <w:r w:rsidR="009E3D47" w:rsidRPr="00742A58">
        <w:t>e regarde</w:t>
      </w:r>
      <w:r w:rsidRPr="00742A58">
        <w:t>z pas</w:t>
      </w:r>
      <w:r w:rsidR="009E3D47" w:rsidRPr="00742A58">
        <w:t xml:space="preserve"> dans les yeux car il peut percevoir ce geste comme une menace.</w:t>
      </w:r>
    </w:p>
    <w:p w:rsidR="009E3D47" w:rsidRPr="00742A58" w:rsidRDefault="009E3D47" w:rsidP="009E3D47">
      <w:r w:rsidRPr="00742A58">
        <w:t>Reculez lentement tout en le gardant à l’œil pour connaître sa position.</w:t>
      </w:r>
    </w:p>
    <w:p w:rsidR="009E3D47" w:rsidRPr="00742A58" w:rsidRDefault="009E3D47" w:rsidP="009E3D47">
      <w:r w:rsidRPr="00742A58">
        <w:t>S’il avance, jetez des objets devant vous pour le distraire.</w:t>
      </w:r>
    </w:p>
    <w:p w:rsidR="009E3D47" w:rsidRPr="00742A58" w:rsidRDefault="009E3D47" w:rsidP="009E3D47">
      <w:r w:rsidRPr="00742A58">
        <w:t>Monter dans un arbre peut être une solution car la plupart des ours adultes n’y grimpent pas spontanément, sauf pour se nourrir à l’automne.</w:t>
      </w:r>
    </w:p>
    <w:p w:rsidR="009E3D47" w:rsidRPr="00742A58" w:rsidRDefault="00742A58" w:rsidP="009E3D47">
      <w:r w:rsidRPr="00742A58">
        <w:t>N</w:t>
      </w:r>
      <w:r w:rsidR="009E3D47" w:rsidRPr="00742A58">
        <w:t xml:space="preserve">e </w:t>
      </w:r>
      <w:r w:rsidRPr="00742A58">
        <w:t xml:space="preserve">faites </w:t>
      </w:r>
      <w:r w:rsidR="009E3D47" w:rsidRPr="00742A58">
        <w:t>pas le mort avec l’ours noir. Restez plutôt attentif à la situation et soyez prêt à lui faire face en cas d’attaque.</w:t>
      </w:r>
    </w:p>
    <w:p w:rsidR="008F287B" w:rsidRDefault="009E3D47" w:rsidP="009E3D47">
      <w:r w:rsidRPr="00742A58">
        <w:t>Si l’ours attaque, défendez-vous avec tout ce qui vous tombe sous la main</w:t>
      </w:r>
      <w:r w:rsidR="00B76C78" w:rsidRPr="00742A58">
        <w:t> :</w:t>
      </w:r>
      <w:r w:rsidRPr="00742A58">
        <w:t xml:space="preserve"> roches, bâton, rame, hache, etc. Haussez la voix, criez et gesticulez car vous devez l’impressionner.</w:t>
      </w:r>
    </w:p>
    <w:sectPr w:rsidR="008F287B" w:rsidSect="009E3D47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47"/>
    <w:rsid w:val="00153EFE"/>
    <w:rsid w:val="001C1361"/>
    <w:rsid w:val="004463D2"/>
    <w:rsid w:val="004E4A7F"/>
    <w:rsid w:val="005012A2"/>
    <w:rsid w:val="005539F5"/>
    <w:rsid w:val="00585CEA"/>
    <w:rsid w:val="005D7DE4"/>
    <w:rsid w:val="006469DF"/>
    <w:rsid w:val="006D5C9E"/>
    <w:rsid w:val="00742A58"/>
    <w:rsid w:val="008478E3"/>
    <w:rsid w:val="008E4F73"/>
    <w:rsid w:val="009E3D47"/>
    <w:rsid w:val="00B76C78"/>
    <w:rsid w:val="00BC10C7"/>
    <w:rsid w:val="00EA0D50"/>
    <w:rsid w:val="00EF27C5"/>
    <w:rsid w:val="00F45988"/>
    <w:rsid w:val="00F649B1"/>
    <w:rsid w:val="00F7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15291-7566-4E04-8978-C20E66722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2A58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78E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42A58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Fonderie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1040</Characters>
  <Application>Microsoft Office Word</Application>
  <DocSecurity>0</DocSecurity>
  <Lines>8</Lines>
  <Paragraphs>2</Paragraphs>
  <ScaleCrop>false</ScaleCrop>
  <Company>Gestion Nicole Benoit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cp:lastPrinted>2007-03-08T14:23:00Z</cp:lastPrinted>
  <dcterms:created xsi:type="dcterms:W3CDTF">2014-01-16T16:23:00Z</dcterms:created>
  <dcterms:modified xsi:type="dcterms:W3CDTF">2014-01-16T16:23:00Z</dcterms:modified>
</cp:coreProperties>
</file>